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EC" w:rsidRPr="00471096" w:rsidRDefault="00B277EC" w:rsidP="00B277EC">
      <w:pPr>
        <w:pStyle w:val="Title"/>
        <w:rPr>
          <w:szCs w:val="28"/>
        </w:rPr>
      </w:pPr>
      <w:bookmarkStart w:id="0" w:name="_GoBack"/>
      <w:bookmarkEnd w:id="0"/>
      <w:r w:rsidRPr="00471096">
        <w:rPr>
          <w:szCs w:val="28"/>
        </w:rPr>
        <w:t>HAMPSHIRE COUNTY, WEST VIRGINIA</w:t>
      </w:r>
    </w:p>
    <w:p w:rsidR="00B277EC" w:rsidRDefault="007051AE" w:rsidP="00B277EC">
      <w:pPr>
        <w:pStyle w:val="Title"/>
        <w:rPr>
          <w:bCs w:val="0"/>
        </w:rPr>
      </w:pPr>
      <w:r>
        <w:rPr>
          <w:bCs w:val="0"/>
        </w:rPr>
        <w:t>Planning Office</w:t>
      </w:r>
    </w:p>
    <w:p w:rsidR="007051AE" w:rsidRPr="007051AE" w:rsidRDefault="007051AE" w:rsidP="00B277EC">
      <w:pPr>
        <w:pStyle w:val="Title"/>
        <w:rPr>
          <w:bCs w:val="0"/>
          <w:sz w:val="24"/>
        </w:rPr>
      </w:pPr>
      <w:r w:rsidRPr="007051AE">
        <w:rPr>
          <w:bCs w:val="0"/>
          <w:sz w:val="24"/>
        </w:rPr>
        <w:t>304-822-7018</w:t>
      </w:r>
    </w:p>
    <w:p w:rsidR="007051AE" w:rsidRDefault="007051AE" w:rsidP="00B277EC">
      <w:pPr>
        <w:pStyle w:val="Title"/>
        <w:rPr>
          <w:bCs w:val="0"/>
        </w:rPr>
      </w:pPr>
    </w:p>
    <w:p w:rsidR="00B277EC" w:rsidRDefault="00B277EC" w:rsidP="00B277EC">
      <w:pPr>
        <w:pStyle w:val="Title"/>
        <w:rPr>
          <w:bCs w:val="0"/>
        </w:rPr>
      </w:pPr>
      <w:r>
        <w:rPr>
          <w:bCs w:val="0"/>
        </w:rPr>
        <w:t>Inspection Schedule</w:t>
      </w:r>
    </w:p>
    <w:p w:rsidR="00B277EC" w:rsidRPr="00A10186" w:rsidRDefault="00B277EC" w:rsidP="00B277EC">
      <w:pPr>
        <w:pStyle w:val="Title"/>
        <w:rPr>
          <w:bCs w:val="0"/>
        </w:rPr>
      </w:pPr>
      <w:r w:rsidRPr="004052A0">
        <w:rPr>
          <w:bCs w:val="0"/>
          <w:highlight w:val="yellow"/>
        </w:rPr>
        <w:t>Swimming Pools, Spas, &amp; Hot Tubs</w:t>
      </w:r>
    </w:p>
    <w:p w:rsidR="00B277EC" w:rsidRDefault="00B277EC" w:rsidP="00B277EC">
      <w:pPr>
        <w:jc w:val="center"/>
      </w:pPr>
    </w:p>
    <w:p w:rsidR="00B277EC" w:rsidRDefault="00B277EC" w:rsidP="00B277EC">
      <w:pPr>
        <w:jc w:val="center"/>
      </w:pPr>
    </w:p>
    <w:p w:rsidR="00B277EC" w:rsidRDefault="00B277EC" w:rsidP="00B277EC">
      <w:pPr>
        <w:numPr>
          <w:ilvl w:val="0"/>
          <w:numId w:val="5"/>
        </w:numPr>
      </w:pPr>
      <w:r>
        <w:t>Building permit placard must be posted on site until completion of the project.</w:t>
      </w:r>
    </w:p>
    <w:p w:rsidR="00B277EC" w:rsidRDefault="00B277EC" w:rsidP="00B277EC">
      <w:pPr>
        <w:ind w:left="360"/>
      </w:pPr>
    </w:p>
    <w:p w:rsidR="00B277EC" w:rsidRDefault="00B277EC" w:rsidP="00B277EC">
      <w:pPr>
        <w:numPr>
          <w:ilvl w:val="0"/>
          <w:numId w:val="5"/>
        </w:numPr>
      </w:pPr>
      <w:r>
        <w:t>Approved plans must be available at all times for inspections.  These plans were submitted with your application and were marked “Subject to Field Approval” by the Building Code Inspector.</w:t>
      </w:r>
    </w:p>
    <w:p w:rsidR="00B277EC" w:rsidRDefault="00B277EC" w:rsidP="00B277EC"/>
    <w:p w:rsidR="00B277EC" w:rsidRDefault="00B277EC" w:rsidP="00B277EC">
      <w:pPr>
        <w:numPr>
          <w:ilvl w:val="0"/>
          <w:numId w:val="5"/>
        </w:numPr>
      </w:pPr>
      <w:r>
        <w:t>The permit applicant or authorized agent is responsible for scheduling all inspections.</w:t>
      </w:r>
    </w:p>
    <w:p w:rsidR="00B277EC" w:rsidRDefault="00B277EC" w:rsidP="00B277EC">
      <w:pPr>
        <w:ind w:left="360"/>
      </w:pPr>
    </w:p>
    <w:p w:rsidR="00B277EC" w:rsidRPr="002E098A" w:rsidRDefault="00B277EC" w:rsidP="00B277EC">
      <w:pPr>
        <w:numPr>
          <w:ilvl w:val="0"/>
          <w:numId w:val="5"/>
        </w:numPr>
        <w:rPr>
          <w:b/>
          <w:highlight w:val="yellow"/>
        </w:rPr>
      </w:pPr>
      <w:r w:rsidRPr="002E098A">
        <w:rPr>
          <w:b/>
          <w:highlight w:val="yellow"/>
        </w:rPr>
        <w:t>DO NOT schedule an inspection if the work is not ready!</w:t>
      </w:r>
    </w:p>
    <w:p w:rsidR="00B277EC" w:rsidRDefault="00B277EC" w:rsidP="00B277EC"/>
    <w:p w:rsidR="00B277EC" w:rsidRDefault="00B277EC" w:rsidP="00B277EC">
      <w:pPr>
        <w:ind w:left="360"/>
      </w:pPr>
    </w:p>
    <w:p w:rsidR="00B277EC" w:rsidRDefault="00B277EC" w:rsidP="00B277EC"/>
    <w:p w:rsidR="00B277EC" w:rsidRDefault="00B277EC" w:rsidP="00B277EC">
      <w:pPr>
        <w:pStyle w:val="BodyText"/>
        <w:jc w:val="center"/>
        <w:rPr>
          <w:b/>
          <w:sz w:val="28"/>
          <w:szCs w:val="28"/>
          <w:u w:val="single"/>
        </w:rPr>
      </w:pPr>
      <w:r w:rsidRPr="00AA4E63">
        <w:rPr>
          <w:b/>
          <w:sz w:val="28"/>
          <w:szCs w:val="28"/>
          <w:u w:val="single"/>
        </w:rPr>
        <w:t xml:space="preserve">MINIMUM OF 24 HOUR NOTICE REQUIRED </w:t>
      </w:r>
    </w:p>
    <w:p w:rsidR="00B277EC" w:rsidRPr="00AA4E63" w:rsidRDefault="00B277EC" w:rsidP="00B277EC">
      <w:pPr>
        <w:pStyle w:val="BodyText"/>
        <w:jc w:val="center"/>
        <w:rPr>
          <w:b/>
          <w:sz w:val="28"/>
          <w:szCs w:val="28"/>
        </w:rPr>
      </w:pPr>
      <w:r w:rsidRPr="00AA4E63">
        <w:rPr>
          <w:b/>
          <w:sz w:val="28"/>
          <w:szCs w:val="28"/>
        </w:rPr>
        <w:t>MIDDLE DEPARTMENT INSPECTION AGENCY, INC.</w:t>
      </w:r>
    </w:p>
    <w:p w:rsidR="00B277EC" w:rsidRDefault="00B277EC" w:rsidP="00B277EC">
      <w:pPr>
        <w:pStyle w:val="BodyText"/>
      </w:pPr>
    </w:p>
    <w:p w:rsidR="00B277EC" w:rsidRDefault="00B277EC" w:rsidP="00B277EC">
      <w:pPr>
        <w:pStyle w:val="BodyText"/>
        <w:jc w:val="both"/>
        <w:rPr>
          <w:b/>
          <w:bCs/>
        </w:rPr>
      </w:pPr>
    </w:p>
    <w:p w:rsidR="00B277EC" w:rsidRDefault="00B277EC" w:rsidP="00B277EC">
      <w:pPr>
        <w:pStyle w:val="BodyText"/>
        <w:jc w:val="both"/>
        <w:rPr>
          <w:b/>
          <w:bCs/>
        </w:rPr>
      </w:pPr>
      <w:r>
        <w:rPr>
          <w:b/>
          <w:bCs/>
        </w:rPr>
        <w:t>ALL POOLS: Commercial and Residential</w:t>
      </w:r>
    </w:p>
    <w:p w:rsidR="00B277EC" w:rsidRDefault="00B277EC" w:rsidP="00B277EC">
      <w:pPr>
        <w:pStyle w:val="BodyText"/>
        <w:jc w:val="both"/>
        <w:rPr>
          <w:b/>
          <w:bCs/>
        </w:rPr>
      </w:pPr>
    </w:p>
    <w:p w:rsidR="00B277EC" w:rsidRPr="00B258CE" w:rsidRDefault="00B277EC" w:rsidP="00B277EC">
      <w:pPr>
        <w:pStyle w:val="BodyText"/>
        <w:numPr>
          <w:ilvl w:val="0"/>
          <w:numId w:val="12"/>
        </w:numPr>
        <w:spacing w:after="0"/>
        <w:jc w:val="both"/>
        <w:rPr>
          <w:bCs/>
        </w:rPr>
      </w:pPr>
      <w:r w:rsidRPr="00B258CE">
        <w:rPr>
          <w:bCs/>
        </w:rPr>
        <w:t>Electrical Inspection – A. Bonding all metal parts (rebar if concrete, ladder, etc) associated with pool.   B. Underground to be inspected prior to cover.</w:t>
      </w:r>
    </w:p>
    <w:p w:rsidR="00B277EC" w:rsidRPr="00DD1F5B" w:rsidRDefault="00B277EC" w:rsidP="00B277EC">
      <w:pPr>
        <w:tabs>
          <w:tab w:val="left" w:pos="1080"/>
        </w:tabs>
        <w:ind w:left="1080"/>
        <w:rPr>
          <w:b/>
        </w:rPr>
      </w:pPr>
      <w:r>
        <w:rPr>
          <w:b/>
        </w:rPr>
        <w:tab/>
        <w:t xml:space="preserve">800-248-MDIA (6342)                                                                       </w:t>
      </w:r>
    </w:p>
    <w:p w:rsidR="00B277EC" w:rsidRDefault="00B277EC" w:rsidP="00B277EC">
      <w:pPr>
        <w:pStyle w:val="BodyText"/>
        <w:ind w:left="360"/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B277EC" w:rsidRPr="00B258CE" w:rsidRDefault="00B277EC" w:rsidP="00B277EC">
      <w:pPr>
        <w:pStyle w:val="BodyText"/>
        <w:numPr>
          <w:ilvl w:val="0"/>
          <w:numId w:val="12"/>
        </w:numPr>
        <w:spacing w:after="0"/>
        <w:jc w:val="both"/>
        <w:rPr>
          <w:bCs/>
        </w:rPr>
      </w:pPr>
      <w:r w:rsidRPr="00B258CE">
        <w:rPr>
          <w:bCs/>
        </w:rPr>
        <w:t>If Installing Deck Around Or Next To Pool – Use inspection procedure for decks also.</w:t>
      </w:r>
    </w:p>
    <w:p w:rsidR="00B277EC" w:rsidRPr="00DD1F5B" w:rsidRDefault="00B277EC" w:rsidP="00B277EC">
      <w:pPr>
        <w:tabs>
          <w:tab w:val="left" w:pos="1080"/>
        </w:tabs>
        <w:ind w:left="1080"/>
        <w:rPr>
          <w:b/>
        </w:rPr>
      </w:pPr>
      <w:r>
        <w:rPr>
          <w:b/>
        </w:rPr>
        <w:tab/>
        <w:t xml:space="preserve">800-248-MDIA (6342)                                                                       </w:t>
      </w:r>
    </w:p>
    <w:p w:rsidR="00B277EC" w:rsidRDefault="00B277EC" w:rsidP="00B277EC">
      <w:pPr>
        <w:pStyle w:val="BodyText"/>
        <w:ind w:left="360"/>
        <w:jc w:val="both"/>
        <w:rPr>
          <w:b/>
          <w:bCs/>
        </w:rPr>
      </w:pPr>
    </w:p>
    <w:p w:rsidR="00B277EC" w:rsidRPr="00B258CE" w:rsidRDefault="00B277EC" w:rsidP="00B277EC">
      <w:pPr>
        <w:pStyle w:val="BodyText"/>
        <w:numPr>
          <w:ilvl w:val="0"/>
          <w:numId w:val="12"/>
        </w:numPr>
        <w:spacing w:after="0"/>
        <w:jc w:val="both"/>
        <w:rPr>
          <w:bCs/>
        </w:rPr>
      </w:pPr>
      <w:r w:rsidRPr="00B258CE">
        <w:rPr>
          <w:bCs/>
        </w:rPr>
        <w:t>Safety Barrier Inspection – Done prior to filling pool with water.</w:t>
      </w:r>
    </w:p>
    <w:p w:rsidR="00B277EC" w:rsidRPr="00DD1F5B" w:rsidRDefault="00B277EC" w:rsidP="00B277EC">
      <w:pPr>
        <w:tabs>
          <w:tab w:val="left" w:pos="1080"/>
        </w:tabs>
        <w:ind w:left="1080"/>
        <w:rPr>
          <w:b/>
        </w:rPr>
      </w:pPr>
      <w:r>
        <w:rPr>
          <w:b/>
        </w:rPr>
        <w:tab/>
        <w:t xml:space="preserve">800-248-MDIA (6342)                                                                       </w:t>
      </w:r>
    </w:p>
    <w:p w:rsidR="00B277EC" w:rsidRDefault="00B277EC" w:rsidP="00B277EC">
      <w:pPr>
        <w:pStyle w:val="BodyText"/>
        <w:ind w:left="360"/>
        <w:jc w:val="both"/>
        <w:rPr>
          <w:b/>
          <w:bCs/>
        </w:rPr>
      </w:pPr>
    </w:p>
    <w:p w:rsidR="00B277EC" w:rsidRPr="00B258CE" w:rsidRDefault="00B277EC" w:rsidP="00B277EC">
      <w:pPr>
        <w:pStyle w:val="BodyText"/>
        <w:numPr>
          <w:ilvl w:val="0"/>
          <w:numId w:val="12"/>
        </w:numPr>
        <w:spacing w:after="0"/>
        <w:jc w:val="both"/>
        <w:rPr>
          <w:bCs/>
        </w:rPr>
      </w:pPr>
      <w:r w:rsidRPr="00B258CE">
        <w:rPr>
          <w:bCs/>
        </w:rPr>
        <w:t>Final</w:t>
      </w:r>
      <w:r>
        <w:rPr>
          <w:bCs/>
        </w:rPr>
        <w:t xml:space="preserve"> – Prior to use</w:t>
      </w:r>
      <w:r w:rsidRPr="00B258CE">
        <w:rPr>
          <w:bCs/>
        </w:rPr>
        <w:t>.</w:t>
      </w:r>
    </w:p>
    <w:p w:rsidR="0041487D" w:rsidRDefault="00B277EC" w:rsidP="00B277EC">
      <w:r>
        <w:rPr>
          <w:b/>
        </w:rPr>
        <w:tab/>
      </w:r>
      <w:r>
        <w:rPr>
          <w:b/>
        </w:rPr>
        <w:tab/>
        <w:t>800-248-MDIA (6342</w:t>
      </w:r>
      <w:r w:rsidR="004369EE">
        <w:rPr>
          <w:b/>
        </w:rPr>
        <w:t>)</w:t>
      </w:r>
    </w:p>
    <w:sectPr w:rsidR="0041487D" w:rsidSect="006332F5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33" w:rsidRDefault="00F56E33">
      <w:r>
        <w:separator/>
      </w:r>
    </w:p>
  </w:endnote>
  <w:endnote w:type="continuationSeparator" w:id="0">
    <w:p w:rsidR="00F56E33" w:rsidRDefault="00F5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33" w:rsidRDefault="00F56E33">
      <w:r>
        <w:separator/>
      </w:r>
    </w:p>
  </w:footnote>
  <w:footnote w:type="continuationSeparator" w:id="0">
    <w:p w:rsidR="00F56E33" w:rsidRDefault="00F5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E22"/>
    <w:multiLevelType w:val="hybridMultilevel"/>
    <w:tmpl w:val="939E828E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">
    <w:nsid w:val="14E96E27"/>
    <w:multiLevelType w:val="hybridMultilevel"/>
    <w:tmpl w:val="59D83FBA"/>
    <w:lvl w:ilvl="0" w:tplc="2356D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26CFC"/>
    <w:multiLevelType w:val="hybridMultilevel"/>
    <w:tmpl w:val="A2FAB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6B5E0A"/>
    <w:multiLevelType w:val="hybridMultilevel"/>
    <w:tmpl w:val="EB2A34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62201"/>
    <w:multiLevelType w:val="hybridMultilevel"/>
    <w:tmpl w:val="850ED79C"/>
    <w:lvl w:ilvl="0" w:tplc="2356D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866A2B"/>
    <w:multiLevelType w:val="hybridMultilevel"/>
    <w:tmpl w:val="7EF4D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C244E"/>
    <w:multiLevelType w:val="hybridMultilevel"/>
    <w:tmpl w:val="E55453F4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6C7069"/>
    <w:multiLevelType w:val="hybridMultilevel"/>
    <w:tmpl w:val="75EA1142"/>
    <w:lvl w:ilvl="0" w:tplc="2356DE5A">
      <w:start w:val="1"/>
      <w:numFmt w:val="decimal"/>
      <w:lvlText w:val="%1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612CCB"/>
    <w:multiLevelType w:val="hybridMultilevel"/>
    <w:tmpl w:val="40B84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3C65D7"/>
    <w:multiLevelType w:val="hybridMultilevel"/>
    <w:tmpl w:val="537C46A4"/>
    <w:lvl w:ilvl="0" w:tplc="ECD8CC4E">
      <w:numFmt w:val="bullet"/>
      <w:lvlText w:val=""/>
      <w:lvlJc w:val="left"/>
      <w:pPr>
        <w:tabs>
          <w:tab w:val="num" w:pos="1170"/>
        </w:tabs>
        <w:ind w:left="1170" w:hanging="450"/>
      </w:pPr>
      <w:rPr>
        <w:rFonts w:ascii="Symbol" w:eastAsia="Times New Roman" w:hAnsi="Symbol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96D5659"/>
    <w:multiLevelType w:val="hybridMultilevel"/>
    <w:tmpl w:val="DE8AE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A92C8B"/>
    <w:multiLevelType w:val="hybridMultilevel"/>
    <w:tmpl w:val="3126E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DB5B4E"/>
    <w:multiLevelType w:val="hybridMultilevel"/>
    <w:tmpl w:val="C7CEA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07"/>
    <w:rsid w:val="000126F3"/>
    <w:rsid w:val="00013DE4"/>
    <w:rsid w:val="00030691"/>
    <w:rsid w:val="00036BA2"/>
    <w:rsid w:val="00092ECD"/>
    <w:rsid w:val="00094157"/>
    <w:rsid w:val="00095555"/>
    <w:rsid w:val="000B1AA2"/>
    <w:rsid w:val="000B791D"/>
    <w:rsid w:val="000D6D71"/>
    <w:rsid w:val="000F00EE"/>
    <w:rsid w:val="0013195A"/>
    <w:rsid w:val="00153D58"/>
    <w:rsid w:val="00175969"/>
    <w:rsid w:val="001868F8"/>
    <w:rsid w:val="001D0663"/>
    <w:rsid w:val="001D26D8"/>
    <w:rsid w:val="001D3942"/>
    <w:rsid w:val="001F182C"/>
    <w:rsid w:val="00221072"/>
    <w:rsid w:val="00222DB2"/>
    <w:rsid w:val="00241396"/>
    <w:rsid w:val="00276381"/>
    <w:rsid w:val="00282AEE"/>
    <w:rsid w:val="002A4509"/>
    <w:rsid w:val="002A4531"/>
    <w:rsid w:val="002B149B"/>
    <w:rsid w:val="002D1642"/>
    <w:rsid w:val="002E098A"/>
    <w:rsid w:val="002F4F29"/>
    <w:rsid w:val="002F764F"/>
    <w:rsid w:val="00320F10"/>
    <w:rsid w:val="00332D6A"/>
    <w:rsid w:val="0036349A"/>
    <w:rsid w:val="00363F97"/>
    <w:rsid w:val="00372CFC"/>
    <w:rsid w:val="00385CE8"/>
    <w:rsid w:val="00397785"/>
    <w:rsid w:val="003F0252"/>
    <w:rsid w:val="003F722D"/>
    <w:rsid w:val="00401898"/>
    <w:rsid w:val="0041149B"/>
    <w:rsid w:val="00413389"/>
    <w:rsid w:val="0041487D"/>
    <w:rsid w:val="004369EE"/>
    <w:rsid w:val="00484DCA"/>
    <w:rsid w:val="00487FB3"/>
    <w:rsid w:val="004D12E6"/>
    <w:rsid w:val="004D3FA5"/>
    <w:rsid w:val="004F45AC"/>
    <w:rsid w:val="00507877"/>
    <w:rsid w:val="00545C90"/>
    <w:rsid w:val="00561FAB"/>
    <w:rsid w:val="005765FD"/>
    <w:rsid w:val="0058589E"/>
    <w:rsid w:val="00605CE5"/>
    <w:rsid w:val="00607338"/>
    <w:rsid w:val="006108BE"/>
    <w:rsid w:val="006332F5"/>
    <w:rsid w:val="006517FF"/>
    <w:rsid w:val="006B3909"/>
    <w:rsid w:val="006D4C31"/>
    <w:rsid w:val="006E3CDE"/>
    <w:rsid w:val="006F568F"/>
    <w:rsid w:val="00703811"/>
    <w:rsid w:val="007051AE"/>
    <w:rsid w:val="00706A79"/>
    <w:rsid w:val="00753100"/>
    <w:rsid w:val="00761AC2"/>
    <w:rsid w:val="00764639"/>
    <w:rsid w:val="00782B7B"/>
    <w:rsid w:val="007A40D7"/>
    <w:rsid w:val="007B78A5"/>
    <w:rsid w:val="007C2559"/>
    <w:rsid w:val="007D6E85"/>
    <w:rsid w:val="007F0BA3"/>
    <w:rsid w:val="007F7D82"/>
    <w:rsid w:val="007F7F17"/>
    <w:rsid w:val="00805BA4"/>
    <w:rsid w:val="00895983"/>
    <w:rsid w:val="008A1591"/>
    <w:rsid w:val="008B30FB"/>
    <w:rsid w:val="008F2D1A"/>
    <w:rsid w:val="008F7DF8"/>
    <w:rsid w:val="009010B7"/>
    <w:rsid w:val="00906661"/>
    <w:rsid w:val="00910BFE"/>
    <w:rsid w:val="00932651"/>
    <w:rsid w:val="009334A1"/>
    <w:rsid w:val="00950BEC"/>
    <w:rsid w:val="00954033"/>
    <w:rsid w:val="00960F3F"/>
    <w:rsid w:val="00975CE9"/>
    <w:rsid w:val="00985C4B"/>
    <w:rsid w:val="00993879"/>
    <w:rsid w:val="00A10186"/>
    <w:rsid w:val="00A15EA0"/>
    <w:rsid w:val="00A27C56"/>
    <w:rsid w:val="00A308B1"/>
    <w:rsid w:val="00A475D5"/>
    <w:rsid w:val="00A50438"/>
    <w:rsid w:val="00A73D60"/>
    <w:rsid w:val="00AA4E63"/>
    <w:rsid w:val="00B0228F"/>
    <w:rsid w:val="00B0663F"/>
    <w:rsid w:val="00B11546"/>
    <w:rsid w:val="00B141F2"/>
    <w:rsid w:val="00B258CE"/>
    <w:rsid w:val="00B277EC"/>
    <w:rsid w:val="00B32A8F"/>
    <w:rsid w:val="00B34404"/>
    <w:rsid w:val="00B555F0"/>
    <w:rsid w:val="00B97264"/>
    <w:rsid w:val="00BB6B77"/>
    <w:rsid w:val="00BC42F1"/>
    <w:rsid w:val="00BD7807"/>
    <w:rsid w:val="00C50BC5"/>
    <w:rsid w:val="00C65530"/>
    <w:rsid w:val="00C825F5"/>
    <w:rsid w:val="00C87A41"/>
    <w:rsid w:val="00C96219"/>
    <w:rsid w:val="00CB0097"/>
    <w:rsid w:val="00CC1CB8"/>
    <w:rsid w:val="00CD04FA"/>
    <w:rsid w:val="00CF1F5D"/>
    <w:rsid w:val="00D00227"/>
    <w:rsid w:val="00D462C2"/>
    <w:rsid w:val="00D63299"/>
    <w:rsid w:val="00D75DC6"/>
    <w:rsid w:val="00D850DB"/>
    <w:rsid w:val="00D86F20"/>
    <w:rsid w:val="00D95673"/>
    <w:rsid w:val="00D963F5"/>
    <w:rsid w:val="00DA4311"/>
    <w:rsid w:val="00DA77C3"/>
    <w:rsid w:val="00DB6E80"/>
    <w:rsid w:val="00DD17A0"/>
    <w:rsid w:val="00DE6A33"/>
    <w:rsid w:val="00E6515E"/>
    <w:rsid w:val="00E76E6E"/>
    <w:rsid w:val="00E9510F"/>
    <w:rsid w:val="00EA51F2"/>
    <w:rsid w:val="00EC2903"/>
    <w:rsid w:val="00EC2CE8"/>
    <w:rsid w:val="00ED3644"/>
    <w:rsid w:val="00EF0918"/>
    <w:rsid w:val="00F1247C"/>
    <w:rsid w:val="00F56E33"/>
    <w:rsid w:val="00F80036"/>
    <w:rsid w:val="00F84B67"/>
    <w:rsid w:val="00FB5F93"/>
    <w:rsid w:val="00FC56A4"/>
    <w:rsid w:val="00F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87D"/>
    <w:rPr>
      <w:sz w:val="24"/>
      <w:szCs w:val="24"/>
    </w:rPr>
  </w:style>
  <w:style w:type="paragraph" w:styleId="Heading1">
    <w:name w:val="heading 1"/>
    <w:basedOn w:val="Normal"/>
    <w:next w:val="Normal"/>
    <w:qFormat/>
    <w:rsid w:val="0041487D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487D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401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189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9510F"/>
    <w:pPr>
      <w:ind w:left="1136" w:hanging="776"/>
    </w:pPr>
  </w:style>
  <w:style w:type="paragraph" w:styleId="BodyTextIndent2">
    <w:name w:val="Body Text Indent 2"/>
    <w:basedOn w:val="Normal"/>
    <w:rsid w:val="00E9510F"/>
    <w:pPr>
      <w:tabs>
        <w:tab w:val="left" w:pos="1136"/>
      </w:tabs>
      <w:ind w:left="1080" w:hanging="654"/>
    </w:pPr>
  </w:style>
  <w:style w:type="paragraph" w:styleId="BodyText">
    <w:name w:val="Body Text"/>
    <w:basedOn w:val="Normal"/>
    <w:rsid w:val="009010B7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87D"/>
    <w:rPr>
      <w:sz w:val="24"/>
      <w:szCs w:val="24"/>
    </w:rPr>
  </w:style>
  <w:style w:type="paragraph" w:styleId="Heading1">
    <w:name w:val="heading 1"/>
    <w:basedOn w:val="Normal"/>
    <w:next w:val="Normal"/>
    <w:qFormat/>
    <w:rsid w:val="0041487D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487D"/>
    <w:pPr>
      <w:jc w:val="center"/>
    </w:pPr>
    <w:rPr>
      <w:b/>
      <w:bCs/>
      <w:sz w:val="28"/>
    </w:rPr>
  </w:style>
  <w:style w:type="paragraph" w:styleId="Header">
    <w:name w:val="header"/>
    <w:basedOn w:val="Normal"/>
    <w:rsid w:val="00401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1898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9510F"/>
    <w:pPr>
      <w:ind w:left="1136" w:hanging="776"/>
    </w:pPr>
  </w:style>
  <w:style w:type="paragraph" w:styleId="BodyTextIndent2">
    <w:name w:val="Body Text Indent 2"/>
    <w:basedOn w:val="Normal"/>
    <w:rsid w:val="00E9510F"/>
    <w:pPr>
      <w:tabs>
        <w:tab w:val="left" w:pos="1136"/>
      </w:tabs>
      <w:ind w:left="1080" w:hanging="654"/>
    </w:pPr>
  </w:style>
  <w:style w:type="paragraph" w:styleId="BodyText">
    <w:name w:val="Body Text"/>
    <w:basedOn w:val="Normal"/>
    <w:rsid w:val="009010B7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Reed</dc:creator>
  <cp:lastModifiedBy>Aaron</cp:lastModifiedBy>
  <cp:revision>2</cp:revision>
  <cp:lastPrinted>2014-04-08T18:14:00Z</cp:lastPrinted>
  <dcterms:created xsi:type="dcterms:W3CDTF">2014-04-08T18:20:00Z</dcterms:created>
  <dcterms:modified xsi:type="dcterms:W3CDTF">2014-04-08T18:20:00Z</dcterms:modified>
</cp:coreProperties>
</file>